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13" w:rsidRDefault="00BA6F13" w:rsidP="00030DC4">
      <w:pPr>
        <w:ind w:firstLine="720"/>
        <w:jc w:val="both"/>
        <w:rPr>
          <w:rFonts w:ascii="Times New Roman" w:hAnsi="Times New Roman"/>
          <w:lang w:val="ru-RU"/>
        </w:rPr>
      </w:pP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>32. Закона о локалној самоуправи („Сл</w:t>
      </w:r>
      <w:r w:rsidR="00030DC4" w:rsidRPr="0099570C">
        <w:rPr>
          <w:rFonts w:ascii="Times New Roman" w:hAnsi="Times New Roman"/>
          <w:lang w:val="sr-Cyrl-CS"/>
        </w:rPr>
        <w:t>ужбени г</w:t>
      </w:r>
      <w:r w:rsidR="00030DC4" w:rsidRPr="0099570C">
        <w:rPr>
          <w:rFonts w:ascii="Times New Roman" w:hAnsi="Times New Roman"/>
        </w:rPr>
        <w:t>ласник РС“, број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</w:t>
      </w:r>
      <w:r w:rsidR="00BA6F13">
        <w:rPr>
          <w:rFonts w:ascii="Times New Roman" w:hAnsi="Times New Roman"/>
        </w:rPr>
        <w:t>,</w:t>
      </w:r>
      <w:r w:rsidR="00030DC4" w:rsidRPr="0099570C">
        <w:rPr>
          <w:rFonts w:ascii="Times New Roman" w:hAnsi="Times New Roman"/>
        </w:rPr>
        <w:t xml:space="preserve">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14-др закон</w:t>
      </w:r>
      <w:r w:rsidR="00030DC4" w:rsidRPr="0099570C">
        <w:rPr>
          <w:rFonts w:ascii="Times New Roman" w:hAnsi="Times New Roman"/>
          <w:lang w:val="sr-Cyrl-CS"/>
        </w:rPr>
        <w:t xml:space="preserve"> и 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16 – др.закон</w:t>
      </w:r>
      <w:r w:rsidR="00030DC4">
        <w:rPr>
          <w:rFonts w:ascii="Times New Roman" w:hAnsi="Times New Roman"/>
          <w:lang w:val="sr-Cyrl-CS"/>
        </w:rPr>
        <w:t xml:space="preserve"> и 47/2018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F64BFE">
        <w:rPr>
          <w:rFonts w:ascii="Times New Roman" w:hAnsi="Times New Roman"/>
        </w:rPr>
        <w:t>01.09.2019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>године,  донел</w:t>
      </w:r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F64BFE">
        <w:rPr>
          <w:rFonts w:ascii="Times New Roman" w:hAnsi="Times New Roman"/>
          <w:b/>
        </w:rPr>
        <w:t xml:space="preserve"> П</w:t>
      </w:r>
      <w:r w:rsidR="00030DC4">
        <w:rPr>
          <w:rFonts w:ascii="Times New Roman" w:hAnsi="Times New Roman"/>
          <w:b/>
        </w:rPr>
        <w:t>рву измену</w:t>
      </w:r>
      <w:r w:rsidRPr="001E004E">
        <w:rPr>
          <w:rFonts w:ascii="Times New Roman" w:hAnsi="Times New Roman"/>
          <w:b/>
          <w:lang w:val="ru-RU"/>
        </w:rPr>
        <w:t xml:space="preserve"> </w:t>
      </w:r>
      <w:r w:rsidR="00A277BC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  <w:lang w:val="sr-Cyrl-CS"/>
        </w:rPr>
        <w:t>осебн</w:t>
      </w:r>
      <w:r w:rsidR="00030DC4">
        <w:rPr>
          <w:rFonts w:ascii="Times New Roman" w:hAnsi="Times New Roman"/>
          <w:b/>
          <w:lang w:val="sr-Cyrl-CS"/>
        </w:rPr>
        <w:t xml:space="preserve">ог </w:t>
      </w:r>
      <w:r>
        <w:rPr>
          <w:rFonts w:ascii="Times New Roman" w:hAnsi="Times New Roman"/>
          <w:b/>
          <w:lang w:val="sr-Cyrl-CS"/>
        </w:rPr>
        <w:t xml:space="preserve"> п</w:t>
      </w:r>
      <w:r w:rsidRPr="001E004E">
        <w:rPr>
          <w:rFonts w:ascii="Times New Roman" w:hAnsi="Times New Roman"/>
          <w:b/>
          <w:lang w:val="ru-RU"/>
        </w:rPr>
        <w:t>рограм</w:t>
      </w:r>
      <w:r w:rsidR="00030DC4">
        <w:rPr>
          <w:rFonts w:ascii="Times New Roman" w:hAnsi="Times New Roman"/>
          <w:b/>
          <w:lang w:val="ru-RU"/>
        </w:rPr>
        <w:t xml:space="preserve">а </w:t>
      </w:r>
      <w:r w:rsidRPr="001E004E">
        <w:rPr>
          <w:rFonts w:ascii="Times New Roman" w:hAnsi="Times New Roman"/>
          <w:b/>
          <w:lang w:val="ru-RU"/>
        </w:rPr>
        <w:t xml:space="preserve"> коришћења </w:t>
      </w:r>
      <w:r w:rsidR="008365C3">
        <w:rPr>
          <w:rFonts w:ascii="Times New Roman" w:hAnsi="Times New Roman"/>
          <w:b/>
          <w:lang w:val="ru-RU"/>
        </w:rPr>
        <w:t xml:space="preserve">средстава </w:t>
      </w:r>
      <w:r>
        <w:rPr>
          <w:rFonts w:ascii="Times New Roman" w:hAnsi="Times New Roman"/>
          <w:b/>
          <w:lang w:val="ru-RU"/>
        </w:rPr>
        <w:t xml:space="preserve">буџета општине Владичин Хан </w:t>
      </w:r>
      <w:r w:rsidR="00030DC4">
        <w:rPr>
          <w:rFonts w:ascii="Times New Roman" w:hAnsi="Times New Roman"/>
          <w:b/>
          <w:lang w:val="ru-RU"/>
        </w:rPr>
        <w:t xml:space="preserve">за </w:t>
      </w:r>
      <w:r>
        <w:rPr>
          <w:rFonts w:ascii="Times New Roman" w:hAnsi="Times New Roman"/>
          <w:b/>
          <w:lang w:val="ru-RU"/>
        </w:rPr>
        <w:t xml:space="preserve"> 201</w:t>
      </w:r>
      <w:r w:rsidR="008365C3">
        <w:rPr>
          <w:rFonts w:ascii="Times New Roman" w:hAnsi="Times New Roman"/>
          <w:b/>
          <w:lang w:val="ru-RU"/>
        </w:rPr>
        <w:t>9</w:t>
      </w:r>
      <w:r>
        <w:rPr>
          <w:rFonts w:ascii="Times New Roman" w:hAnsi="Times New Roman"/>
          <w:b/>
          <w:lang w:val="ru-RU"/>
        </w:rPr>
        <w:t>.годин</w:t>
      </w:r>
      <w:r w:rsidR="00DD2366">
        <w:rPr>
          <w:rFonts w:ascii="Times New Roman" w:hAnsi="Times New Roman"/>
          <w:b/>
          <w:lang w:val="ru-RU"/>
        </w:rPr>
        <w:t>у</w:t>
      </w:r>
      <w:r>
        <w:rPr>
          <w:rFonts w:ascii="Times New Roman" w:hAnsi="Times New Roman"/>
          <w:b/>
          <w:lang w:val="ru-RU"/>
        </w:rPr>
        <w:t xml:space="preserve"> ЈП за </w:t>
      </w:r>
      <w:r w:rsidR="00037EB8">
        <w:rPr>
          <w:rFonts w:ascii="Times New Roman" w:hAnsi="Times New Roman"/>
          <w:b/>
          <w:lang w:val="ru-RU"/>
        </w:rPr>
        <w:t>комунално уређење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Прву измену </w:t>
      </w:r>
      <w:r w:rsidR="00F64BFE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sr-Cyrl-CS"/>
        </w:rPr>
        <w:t>осеб</w:t>
      </w:r>
      <w:r w:rsidR="00F64BFE">
        <w:rPr>
          <w:rFonts w:ascii="Times New Roman" w:hAnsi="Times New Roman"/>
          <w:lang w:val="sr-Cyrl-CS"/>
        </w:rPr>
        <w:t>ног п</w:t>
      </w:r>
      <w:r>
        <w:rPr>
          <w:rFonts w:ascii="Times New Roman" w:hAnsi="Times New Roman"/>
          <w:lang w:val="ru-RU"/>
        </w:rPr>
        <w:t>рограм</w:t>
      </w:r>
      <w:r w:rsidR="00030DC4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коришћења </w:t>
      </w:r>
      <w:r w:rsidR="008365C3">
        <w:rPr>
          <w:rFonts w:ascii="Times New Roman" w:hAnsi="Times New Roman"/>
          <w:lang w:val="ru-RU"/>
        </w:rPr>
        <w:t xml:space="preserve">средстава </w:t>
      </w:r>
      <w:r>
        <w:rPr>
          <w:rFonts w:ascii="Times New Roman" w:hAnsi="Times New Roman"/>
          <w:lang w:val="ru-RU"/>
        </w:rPr>
        <w:t xml:space="preserve">буџета Општине Владичин Хан </w:t>
      </w:r>
      <w:r w:rsidR="00030DC4">
        <w:rPr>
          <w:rFonts w:ascii="Times New Roman" w:hAnsi="Times New Roman"/>
          <w:lang w:val="ru-RU"/>
        </w:rPr>
        <w:t>за</w:t>
      </w:r>
      <w:r>
        <w:rPr>
          <w:rFonts w:ascii="Times New Roman" w:hAnsi="Times New Roman"/>
          <w:lang w:val="ru-RU"/>
        </w:rPr>
        <w:t xml:space="preserve"> 201</w:t>
      </w:r>
      <w:r w:rsidR="008365C3">
        <w:rPr>
          <w:rFonts w:ascii="Times New Roman" w:hAnsi="Times New Roman"/>
          <w:lang w:val="ru-RU"/>
        </w:rPr>
        <w:t>9</w:t>
      </w:r>
      <w:r w:rsidR="00EC04DB">
        <w:rPr>
          <w:rFonts w:ascii="Times New Roman" w:hAnsi="Times New Roman"/>
          <w:lang w:val="ru-RU"/>
        </w:rPr>
        <w:t>.годин</w:t>
      </w:r>
      <w:r w:rsidR="00CD2A41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ЈП за </w:t>
      </w:r>
      <w:r w:rsidR="00037EB8">
        <w:rPr>
          <w:rFonts w:ascii="Times New Roman" w:hAnsi="Times New Roman"/>
          <w:lang w:val="ru-RU"/>
        </w:rPr>
        <w:t>комунално уређење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EC04DB">
        <w:rPr>
          <w:rFonts w:ascii="Times New Roman" w:hAnsi="Times New Roman"/>
          <w:lang w:val="ru-RU"/>
        </w:rPr>
        <w:t>1032</w:t>
      </w:r>
      <w:r>
        <w:rPr>
          <w:rFonts w:ascii="Times New Roman" w:hAnsi="Times New Roman"/>
          <w:lang w:val="ru-RU"/>
        </w:rPr>
        <w:t xml:space="preserve"> кој</w:t>
      </w:r>
      <w:r w:rsidR="00D95C05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је </w:t>
      </w:r>
      <w:r w:rsidR="00EC04DB">
        <w:rPr>
          <w:rFonts w:ascii="Times New Roman" w:hAnsi="Times New Roman"/>
          <w:lang w:val="ru-RU"/>
        </w:rPr>
        <w:t>донео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</w:t>
      </w:r>
      <w:r w:rsidR="00037EB8">
        <w:rPr>
          <w:rFonts w:ascii="Times New Roman" w:hAnsi="Times New Roman"/>
          <w:lang w:val="ru-RU"/>
        </w:rPr>
        <w:t>комунално уређење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EC04DB">
        <w:rPr>
          <w:rFonts w:ascii="Times New Roman" w:hAnsi="Times New Roman"/>
          <w:lang w:val="ru-RU"/>
        </w:rPr>
        <w:t>31</w:t>
      </w:r>
      <w:r w:rsidR="008365C3">
        <w:rPr>
          <w:rFonts w:ascii="Times New Roman" w:hAnsi="Times New Roman"/>
          <w:lang w:val="ru-RU"/>
        </w:rPr>
        <w:t>.</w:t>
      </w:r>
      <w:r w:rsidR="00EC04DB">
        <w:rPr>
          <w:rFonts w:ascii="Times New Roman" w:hAnsi="Times New Roman"/>
          <w:lang w:val="ru-RU"/>
        </w:rPr>
        <w:t>07</w:t>
      </w:r>
      <w:r w:rsidR="008365C3">
        <w:rPr>
          <w:rFonts w:ascii="Times New Roman" w:hAnsi="Times New Roman"/>
          <w:lang w:val="ru-RU"/>
        </w:rPr>
        <w:t>.201</w:t>
      </w:r>
      <w:r w:rsidR="00EC04DB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025C9C" w:rsidRDefault="008827DC" w:rsidP="008827DC">
      <w:pPr>
        <w:ind w:firstLine="720"/>
        <w:jc w:val="both"/>
        <w:rPr>
          <w:rFonts w:ascii="Times New Roman" w:hAnsi="Times New Roman"/>
          <w:b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025C9C">
        <w:rPr>
          <w:rFonts w:ascii="Times New Roman" w:hAnsi="Times New Roman"/>
          <w:b/>
          <w:lang w:val="sr-Cyrl-CS"/>
        </w:rPr>
        <w:t>06-110/12/19-</w:t>
      </w:r>
      <w:r w:rsidR="00025C9C">
        <w:rPr>
          <w:rFonts w:ascii="Times New Roman" w:hAnsi="Times New Roman"/>
          <w:b/>
        </w:rPr>
        <w:t>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EC04DB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68" w:rsidRDefault="00BF2668" w:rsidP="00EC04DB">
      <w:r>
        <w:separator/>
      </w:r>
    </w:p>
  </w:endnote>
  <w:endnote w:type="continuationSeparator" w:id="1">
    <w:p w:rsidR="00BF2668" w:rsidRDefault="00BF2668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68" w:rsidRDefault="00BF2668" w:rsidP="00EC04DB">
      <w:r>
        <w:separator/>
      </w:r>
    </w:p>
  </w:footnote>
  <w:footnote w:type="continuationSeparator" w:id="1">
    <w:p w:rsidR="00BF2668" w:rsidRDefault="00BF2668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DC"/>
    <w:rsid w:val="000029A4"/>
    <w:rsid w:val="00025C9C"/>
    <w:rsid w:val="00030DC4"/>
    <w:rsid w:val="00037EB8"/>
    <w:rsid w:val="000B2823"/>
    <w:rsid w:val="000F5860"/>
    <w:rsid w:val="001450DB"/>
    <w:rsid w:val="0019000F"/>
    <w:rsid w:val="0033670E"/>
    <w:rsid w:val="005472B3"/>
    <w:rsid w:val="0057036F"/>
    <w:rsid w:val="00621DEB"/>
    <w:rsid w:val="0062473B"/>
    <w:rsid w:val="00641DBD"/>
    <w:rsid w:val="006650B2"/>
    <w:rsid w:val="006E5DBC"/>
    <w:rsid w:val="00712C46"/>
    <w:rsid w:val="008365C3"/>
    <w:rsid w:val="008827DC"/>
    <w:rsid w:val="00A277BC"/>
    <w:rsid w:val="00A32553"/>
    <w:rsid w:val="00BA6F13"/>
    <w:rsid w:val="00BF2668"/>
    <w:rsid w:val="00C73CE2"/>
    <w:rsid w:val="00CA1BC6"/>
    <w:rsid w:val="00CD2A41"/>
    <w:rsid w:val="00D46933"/>
    <w:rsid w:val="00D76A2D"/>
    <w:rsid w:val="00D85820"/>
    <w:rsid w:val="00D95C05"/>
    <w:rsid w:val="00DD2366"/>
    <w:rsid w:val="00E05222"/>
    <w:rsid w:val="00EC04DB"/>
    <w:rsid w:val="00F6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11</cp:revision>
  <cp:lastPrinted>2018-12-07T13:12:00Z</cp:lastPrinted>
  <dcterms:created xsi:type="dcterms:W3CDTF">2019-08-07T09:14:00Z</dcterms:created>
  <dcterms:modified xsi:type="dcterms:W3CDTF">2019-09-02T09:12:00Z</dcterms:modified>
</cp:coreProperties>
</file>